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826" w14:textId="77777777" w:rsidR="00B049AE" w:rsidRPr="00B049AE" w:rsidRDefault="00697EE3" w:rsidP="00B049AE">
      <w:pPr>
        <w:jc w:val="center"/>
        <w:rPr>
          <w:b/>
          <w:bCs/>
          <w:sz w:val="40"/>
          <w:szCs w:val="40"/>
        </w:rPr>
      </w:pPr>
      <w:r w:rsidRPr="00B049AE">
        <w:rPr>
          <w:b/>
          <w:bCs/>
          <w:sz w:val="40"/>
          <w:szCs w:val="40"/>
        </w:rPr>
        <w:t>BCA1C02 – Discrete Mathematics</w:t>
      </w:r>
    </w:p>
    <w:p w14:paraId="3870000A" w14:textId="77777777" w:rsidR="00B049AE" w:rsidRPr="00B049AE" w:rsidRDefault="00697EE3">
      <w:pPr>
        <w:rPr>
          <w:b/>
          <w:bCs/>
          <w:sz w:val="24"/>
          <w:szCs w:val="24"/>
        </w:rPr>
      </w:pPr>
      <w:r w:rsidRPr="00B049AE">
        <w:rPr>
          <w:b/>
          <w:bCs/>
          <w:sz w:val="24"/>
          <w:szCs w:val="24"/>
        </w:rPr>
        <w:t xml:space="preserve"> Course Number: 6</w:t>
      </w:r>
      <w:r w:rsidR="00B049AE" w:rsidRPr="00B049AE">
        <w:rPr>
          <w:b/>
          <w:bCs/>
          <w:sz w:val="24"/>
          <w:szCs w:val="24"/>
        </w:rPr>
        <w:t xml:space="preserve">                                                  </w:t>
      </w:r>
      <w:r w:rsidRPr="00B049AE">
        <w:rPr>
          <w:b/>
          <w:bCs/>
          <w:sz w:val="24"/>
          <w:szCs w:val="24"/>
        </w:rPr>
        <w:t xml:space="preserve"> </w:t>
      </w:r>
      <w:r w:rsidR="00B049AE" w:rsidRPr="00B049AE">
        <w:rPr>
          <w:b/>
          <w:bCs/>
          <w:sz w:val="24"/>
          <w:szCs w:val="24"/>
        </w:rPr>
        <w:t xml:space="preserve">                     </w:t>
      </w:r>
      <w:r w:rsidRPr="00B049AE">
        <w:rPr>
          <w:b/>
          <w:bCs/>
          <w:sz w:val="24"/>
          <w:szCs w:val="24"/>
        </w:rPr>
        <w:t>Contact Hours per Week: 4</w:t>
      </w:r>
      <w:r w:rsidR="00B049AE" w:rsidRPr="00B049AE">
        <w:rPr>
          <w:b/>
          <w:bCs/>
          <w:sz w:val="24"/>
          <w:szCs w:val="24"/>
        </w:rPr>
        <w:t xml:space="preserve">                                                                   </w:t>
      </w:r>
      <w:r w:rsidRPr="00B049AE">
        <w:rPr>
          <w:b/>
          <w:bCs/>
          <w:sz w:val="24"/>
          <w:szCs w:val="24"/>
        </w:rPr>
        <w:t xml:space="preserve"> Number of Credits: 3</w:t>
      </w:r>
      <w:r w:rsidR="00B049AE" w:rsidRPr="00B049AE">
        <w:rPr>
          <w:b/>
          <w:bCs/>
          <w:sz w:val="24"/>
          <w:szCs w:val="24"/>
        </w:rPr>
        <w:t xml:space="preserve">                                                        </w:t>
      </w:r>
      <w:r w:rsidRPr="00B049AE">
        <w:rPr>
          <w:b/>
          <w:bCs/>
          <w:sz w:val="24"/>
          <w:szCs w:val="24"/>
        </w:rPr>
        <w:t xml:space="preserve"> Number of Contact Hours: 64 Hrs.</w:t>
      </w:r>
      <w:r w:rsidR="00B049AE" w:rsidRPr="00B049AE">
        <w:rPr>
          <w:b/>
          <w:bCs/>
          <w:sz w:val="24"/>
          <w:szCs w:val="24"/>
        </w:rPr>
        <w:t xml:space="preserve">                                  </w:t>
      </w:r>
      <w:r w:rsidRPr="00B049AE">
        <w:rPr>
          <w:b/>
          <w:bCs/>
          <w:sz w:val="24"/>
          <w:szCs w:val="24"/>
        </w:rPr>
        <w:t xml:space="preserve"> Course Evaluation: Internal – 15 Marks + External – 60 Marks</w:t>
      </w:r>
    </w:p>
    <w:p w14:paraId="100E0D8C" w14:textId="77777777" w:rsidR="00B049AE" w:rsidRPr="00B049AE" w:rsidRDefault="00697EE3">
      <w:pPr>
        <w:rPr>
          <w:b/>
          <w:bCs/>
          <w:sz w:val="28"/>
          <w:szCs w:val="28"/>
          <w:u w:val="single"/>
        </w:rPr>
      </w:pPr>
      <w:r w:rsidRPr="00B049AE">
        <w:rPr>
          <w:b/>
          <w:bCs/>
          <w:sz w:val="28"/>
          <w:szCs w:val="28"/>
          <w:u w:val="single"/>
        </w:rPr>
        <w:t xml:space="preserve"> Objectives </w:t>
      </w:r>
    </w:p>
    <w:p w14:paraId="24329B43" w14:textId="77777777" w:rsidR="00B049AE" w:rsidRPr="005371EF" w:rsidRDefault="00697EE3">
      <w:pPr>
        <w:rPr>
          <w:sz w:val="24"/>
          <w:szCs w:val="24"/>
        </w:rPr>
      </w:pPr>
      <w:r>
        <w:sym w:font="Symbol" w:char="F0B7"/>
      </w:r>
      <w:r>
        <w:t xml:space="preserve"> </w:t>
      </w:r>
      <w:r w:rsidRPr="005371EF">
        <w:rPr>
          <w:sz w:val="24"/>
          <w:szCs w:val="24"/>
        </w:rPr>
        <w:t>To learn mathematical logic and Boolean algebra. Prerequisites</w:t>
      </w:r>
    </w:p>
    <w:p w14:paraId="4059B794" w14:textId="77777777" w:rsidR="00B049AE" w:rsidRPr="005371EF" w:rsidRDefault="00697EE3">
      <w:pPr>
        <w:rPr>
          <w:sz w:val="24"/>
          <w:szCs w:val="24"/>
        </w:rPr>
      </w:pPr>
      <w:r w:rsidRPr="005371EF">
        <w:rPr>
          <w:sz w:val="24"/>
          <w:szCs w:val="24"/>
        </w:rPr>
        <w:t xml:space="preserve"> </w:t>
      </w:r>
      <w:r w:rsidRPr="005371EF">
        <w:rPr>
          <w:sz w:val="24"/>
          <w:szCs w:val="24"/>
        </w:rPr>
        <w:sym w:font="Symbol" w:char="F0B7"/>
      </w:r>
      <w:r w:rsidRPr="005371EF">
        <w:rPr>
          <w:sz w:val="24"/>
          <w:szCs w:val="24"/>
        </w:rPr>
        <w:t xml:space="preserve"> Basic mathematical knowledge </w:t>
      </w:r>
    </w:p>
    <w:p w14:paraId="77563040" w14:textId="77777777" w:rsidR="00B049AE" w:rsidRPr="005371EF" w:rsidRDefault="00697EE3">
      <w:pPr>
        <w:rPr>
          <w:b/>
          <w:bCs/>
          <w:sz w:val="24"/>
          <w:szCs w:val="24"/>
        </w:rPr>
      </w:pPr>
      <w:r w:rsidRPr="005371EF">
        <w:rPr>
          <w:b/>
          <w:bCs/>
          <w:sz w:val="24"/>
          <w:szCs w:val="24"/>
        </w:rPr>
        <w:t>Course Outline</w:t>
      </w:r>
    </w:p>
    <w:p w14:paraId="59DF821A" w14:textId="7FB32388" w:rsidR="00B049AE" w:rsidRPr="005371EF" w:rsidRDefault="00697EE3">
      <w:pPr>
        <w:rPr>
          <w:sz w:val="24"/>
          <w:szCs w:val="24"/>
        </w:rPr>
      </w:pPr>
      <w:r w:rsidRPr="005371EF">
        <w:rPr>
          <w:b/>
          <w:bCs/>
          <w:sz w:val="24"/>
          <w:szCs w:val="24"/>
        </w:rPr>
        <w:t xml:space="preserve"> UNIT I (12</w:t>
      </w:r>
      <w:proofErr w:type="gramStart"/>
      <w:r w:rsidRPr="005371EF">
        <w:rPr>
          <w:b/>
          <w:bCs/>
          <w:sz w:val="24"/>
          <w:szCs w:val="24"/>
        </w:rPr>
        <w:t>T)</w:t>
      </w:r>
      <w:r w:rsidRPr="005371EF">
        <w:rPr>
          <w:sz w:val="24"/>
          <w:szCs w:val="24"/>
        </w:rPr>
        <w:t xml:space="preserve"> </w:t>
      </w:r>
      <w:r w:rsidR="00B049AE" w:rsidRPr="005371EF">
        <w:rPr>
          <w:sz w:val="24"/>
          <w:szCs w:val="24"/>
        </w:rPr>
        <w:t xml:space="preserve">  </w:t>
      </w:r>
      <w:proofErr w:type="gramEnd"/>
      <w:r w:rsidRPr="005371EF">
        <w:rPr>
          <w:sz w:val="24"/>
          <w:szCs w:val="24"/>
        </w:rPr>
        <w:t>Mathematical Logic: Propositions and logical operators, Truth tables, equivalence and implementation, Laws of logic, Quantifiers. Set theory: Introduction, concept of set of theory relation, types of relation, equivalence relation.</w:t>
      </w:r>
    </w:p>
    <w:p w14:paraId="0A3980AB" w14:textId="77777777" w:rsidR="00B049AE" w:rsidRPr="005371EF" w:rsidRDefault="00697EE3">
      <w:pPr>
        <w:rPr>
          <w:sz w:val="24"/>
          <w:szCs w:val="24"/>
        </w:rPr>
      </w:pPr>
      <w:r w:rsidRPr="005371EF">
        <w:rPr>
          <w:b/>
          <w:bCs/>
          <w:sz w:val="24"/>
          <w:szCs w:val="24"/>
        </w:rPr>
        <w:t xml:space="preserve"> UNIT II (12T)</w:t>
      </w:r>
      <w:r w:rsidRPr="005371EF">
        <w:rPr>
          <w:sz w:val="24"/>
          <w:szCs w:val="24"/>
        </w:rPr>
        <w:t xml:space="preserve"> Boolean Algebra and its properties, Algebra of propositions &amp; examples, De-</w:t>
      </w:r>
      <w:proofErr w:type="spellStart"/>
      <w:r w:rsidRPr="005371EF">
        <w:rPr>
          <w:sz w:val="24"/>
          <w:szCs w:val="24"/>
        </w:rPr>
        <w:t>Morgan‟s</w:t>
      </w:r>
      <w:proofErr w:type="spellEnd"/>
      <w:r w:rsidRPr="005371EF">
        <w:rPr>
          <w:sz w:val="24"/>
          <w:szCs w:val="24"/>
        </w:rPr>
        <w:t xml:space="preserve"> Laws, Partial order relations, greatest lower </w:t>
      </w:r>
      <w:proofErr w:type="gramStart"/>
      <w:r w:rsidRPr="005371EF">
        <w:rPr>
          <w:sz w:val="24"/>
          <w:szCs w:val="24"/>
        </w:rPr>
        <w:t>bound ,</w:t>
      </w:r>
      <w:proofErr w:type="gramEnd"/>
      <w:r w:rsidRPr="005371EF">
        <w:rPr>
          <w:sz w:val="24"/>
          <w:szCs w:val="24"/>
        </w:rPr>
        <w:t xml:space="preserve"> least upper bound, Algebra of electric circuits &amp; its applications. Design of simple automatic control system </w:t>
      </w:r>
    </w:p>
    <w:p w14:paraId="08D430E4" w14:textId="77777777" w:rsidR="00B049AE" w:rsidRPr="005371EF" w:rsidRDefault="00697EE3">
      <w:pPr>
        <w:rPr>
          <w:sz w:val="24"/>
          <w:szCs w:val="24"/>
        </w:rPr>
      </w:pPr>
      <w:r w:rsidRPr="005371EF">
        <w:rPr>
          <w:b/>
          <w:bCs/>
          <w:sz w:val="24"/>
          <w:szCs w:val="24"/>
        </w:rPr>
        <w:t>UNIT III (14T)</w:t>
      </w:r>
      <w:r w:rsidRPr="005371EF">
        <w:rPr>
          <w:sz w:val="24"/>
          <w:szCs w:val="24"/>
        </w:rPr>
        <w:t xml:space="preserve"> Graph: Simple and multigraph, Incidence and degree, Isomorphism, Sub graphs and Union of graphs, connectedness, Walks, Paths and Circuits, </w:t>
      </w:r>
      <w:proofErr w:type="spellStart"/>
      <w:r w:rsidRPr="005371EF">
        <w:rPr>
          <w:sz w:val="24"/>
          <w:szCs w:val="24"/>
        </w:rPr>
        <w:t>Euler‟s</w:t>
      </w:r>
      <w:proofErr w:type="spellEnd"/>
      <w:r w:rsidRPr="005371EF">
        <w:rPr>
          <w:sz w:val="24"/>
          <w:szCs w:val="24"/>
        </w:rPr>
        <w:t xml:space="preserve"> Formula, Eulerian graph, Hamiltonian graph, Chromatic Graphs, Planer Graphs, </w:t>
      </w:r>
      <w:proofErr w:type="gramStart"/>
      <w:r w:rsidRPr="005371EF">
        <w:rPr>
          <w:sz w:val="24"/>
          <w:szCs w:val="24"/>
        </w:rPr>
        <w:t>Travelling</w:t>
      </w:r>
      <w:proofErr w:type="gramEnd"/>
      <w:r w:rsidRPr="005371EF">
        <w:rPr>
          <w:sz w:val="24"/>
          <w:szCs w:val="24"/>
        </w:rPr>
        <w:t xml:space="preserve"> salesman problem, Complete, Regular and Bipartite graphs, Directed Graphs</w:t>
      </w:r>
    </w:p>
    <w:p w14:paraId="578CC774" w14:textId="77777777" w:rsidR="00B049AE" w:rsidRPr="005371EF" w:rsidRDefault="00697EE3">
      <w:pPr>
        <w:rPr>
          <w:sz w:val="24"/>
          <w:szCs w:val="24"/>
        </w:rPr>
      </w:pPr>
      <w:r w:rsidRPr="005371EF">
        <w:rPr>
          <w:b/>
          <w:bCs/>
          <w:sz w:val="24"/>
          <w:szCs w:val="24"/>
        </w:rPr>
        <w:t xml:space="preserve"> UNIT IV (14T</w:t>
      </w:r>
      <w:r w:rsidRPr="005371EF">
        <w:rPr>
          <w:sz w:val="24"/>
          <w:szCs w:val="24"/>
        </w:rPr>
        <w:t xml:space="preserve">) Trees: Properties of trees, pendant vertices. Centre of a tree, rooted and binary trees, spanning trees, spanning tree algorithms, fundamental. circuits; spanning trees of a weighted graph: </w:t>
      </w:r>
      <w:proofErr w:type="spellStart"/>
      <w:r w:rsidRPr="005371EF">
        <w:rPr>
          <w:sz w:val="24"/>
          <w:szCs w:val="24"/>
        </w:rPr>
        <w:t>cutsets</w:t>
      </w:r>
      <w:proofErr w:type="spellEnd"/>
      <w:r w:rsidRPr="005371EF">
        <w:rPr>
          <w:sz w:val="24"/>
          <w:szCs w:val="24"/>
        </w:rPr>
        <w:t xml:space="preserve"> and cut-vertices; fundamental </w:t>
      </w:r>
      <w:proofErr w:type="spellStart"/>
      <w:r w:rsidRPr="005371EF">
        <w:rPr>
          <w:sz w:val="24"/>
          <w:szCs w:val="24"/>
        </w:rPr>
        <w:t>cutsets</w:t>
      </w:r>
      <w:proofErr w:type="spellEnd"/>
      <w:r w:rsidRPr="005371EF">
        <w:rPr>
          <w:sz w:val="24"/>
          <w:szCs w:val="24"/>
        </w:rPr>
        <w:t xml:space="preserve">; connectivity and </w:t>
      </w:r>
      <w:proofErr w:type="spellStart"/>
      <w:r w:rsidRPr="005371EF">
        <w:rPr>
          <w:sz w:val="24"/>
          <w:szCs w:val="24"/>
        </w:rPr>
        <w:t>separativity</w:t>
      </w:r>
      <w:proofErr w:type="spellEnd"/>
      <w:r w:rsidRPr="005371EF">
        <w:rPr>
          <w:sz w:val="24"/>
          <w:szCs w:val="24"/>
        </w:rPr>
        <w:t xml:space="preserve">; network. flows; max-flow min-cut theorem. </w:t>
      </w:r>
    </w:p>
    <w:p w14:paraId="18C1CD15" w14:textId="77777777" w:rsidR="00B049AE" w:rsidRPr="005371EF" w:rsidRDefault="00697EE3">
      <w:pPr>
        <w:rPr>
          <w:sz w:val="24"/>
          <w:szCs w:val="24"/>
        </w:rPr>
      </w:pPr>
      <w:r w:rsidRPr="005371EF">
        <w:rPr>
          <w:b/>
          <w:bCs/>
          <w:sz w:val="24"/>
          <w:szCs w:val="24"/>
        </w:rPr>
        <w:t>UNIT V (12T)</w:t>
      </w:r>
      <w:r w:rsidRPr="005371EF">
        <w:rPr>
          <w:sz w:val="24"/>
          <w:szCs w:val="24"/>
        </w:rPr>
        <w:t xml:space="preserve"> Plan on graphs, dual graphs, </w:t>
      </w:r>
      <w:proofErr w:type="spellStart"/>
      <w:r w:rsidRPr="005371EF">
        <w:rPr>
          <w:sz w:val="24"/>
          <w:szCs w:val="24"/>
        </w:rPr>
        <w:t>Kuratowski's</w:t>
      </w:r>
      <w:proofErr w:type="spellEnd"/>
      <w:r w:rsidRPr="005371EF">
        <w:rPr>
          <w:sz w:val="24"/>
          <w:szCs w:val="24"/>
        </w:rPr>
        <w:t xml:space="preserve"> two graph, matrix representation of graphs, incidence matrix, directed graphs, digraphs, directed paths and connectedness. </w:t>
      </w:r>
      <w:proofErr w:type="spellStart"/>
      <w:r w:rsidRPr="005371EF">
        <w:rPr>
          <w:sz w:val="24"/>
          <w:szCs w:val="24"/>
        </w:rPr>
        <w:t>Eular</w:t>
      </w:r>
      <w:proofErr w:type="spellEnd"/>
      <w:r w:rsidRPr="005371EF">
        <w:rPr>
          <w:sz w:val="24"/>
          <w:szCs w:val="24"/>
        </w:rPr>
        <w:t xml:space="preserve"> digraphs </w:t>
      </w:r>
    </w:p>
    <w:p w14:paraId="40DF2F3E" w14:textId="77777777" w:rsidR="00B049AE" w:rsidRPr="005371EF" w:rsidRDefault="00697EE3">
      <w:pPr>
        <w:rPr>
          <w:b/>
          <w:bCs/>
          <w:sz w:val="24"/>
          <w:szCs w:val="24"/>
        </w:rPr>
      </w:pPr>
      <w:r w:rsidRPr="005371EF">
        <w:rPr>
          <w:b/>
          <w:bCs/>
          <w:sz w:val="24"/>
          <w:szCs w:val="24"/>
        </w:rPr>
        <w:t>Textbooks</w:t>
      </w:r>
    </w:p>
    <w:p w14:paraId="7E2B21F5" w14:textId="57C2B99A" w:rsidR="00B049AE" w:rsidRPr="005371EF" w:rsidRDefault="00697EE3" w:rsidP="00B049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1EF">
        <w:rPr>
          <w:sz w:val="24"/>
          <w:szCs w:val="24"/>
        </w:rPr>
        <w:t xml:space="preserve">Discrete Mathematical Structures with applications to Computer Science, J.K. Tremblay and </w:t>
      </w:r>
      <w:proofErr w:type="spellStart"/>
      <w:proofErr w:type="gramStart"/>
      <w:r w:rsidRPr="005371EF">
        <w:rPr>
          <w:sz w:val="24"/>
          <w:szCs w:val="24"/>
        </w:rPr>
        <w:t>R.Manohar</w:t>
      </w:r>
      <w:proofErr w:type="spellEnd"/>
      <w:proofErr w:type="gramEnd"/>
      <w:r w:rsidRPr="005371EF">
        <w:rPr>
          <w:sz w:val="24"/>
          <w:szCs w:val="24"/>
        </w:rPr>
        <w:t>, McGraw Hill</w:t>
      </w:r>
    </w:p>
    <w:p w14:paraId="56EE2D6C" w14:textId="77777777" w:rsidR="00B049AE" w:rsidRPr="005371EF" w:rsidRDefault="00697EE3" w:rsidP="00B049AE">
      <w:pPr>
        <w:pStyle w:val="ListParagraph"/>
        <w:ind w:left="408"/>
        <w:rPr>
          <w:b/>
          <w:bCs/>
          <w:sz w:val="24"/>
          <w:szCs w:val="24"/>
        </w:rPr>
      </w:pPr>
      <w:r w:rsidRPr="005371EF">
        <w:rPr>
          <w:b/>
          <w:bCs/>
          <w:sz w:val="24"/>
          <w:szCs w:val="24"/>
        </w:rPr>
        <w:t xml:space="preserve"> References:</w:t>
      </w:r>
    </w:p>
    <w:p w14:paraId="72A75C7B" w14:textId="42A30F81" w:rsidR="00B049AE" w:rsidRPr="005371EF" w:rsidRDefault="00697EE3" w:rsidP="005F57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1EF">
        <w:rPr>
          <w:sz w:val="24"/>
          <w:szCs w:val="24"/>
        </w:rPr>
        <w:t xml:space="preserve">  Elements of Discrete Mathematics, C. L. Liu, TMH Edition</w:t>
      </w:r>
    </w:p>
    <w:p w14:paraId="56751CE7" w14:textId="1F3125CF" w:rsidR="00B049AE" w:rsidRPr="005371EF" w:rsidRDefault="00697EE3" w:rsidP="005F57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1EF">
        <w:rPr>
          <w:sz w:val="24"/>
          <w:szCs w:val="24"/>
        </w:rPr>
        <w:t xml:space="preserve">  Discrete mathematical Structures, </w:t>
      </w:r>
      <w:proofErr w:type="spellStart"/>
      <w:r w:rsidRPr="005371EF">
        <w:rPr>
          <w:sz w:val="24"/>
          <w:szCs w:val="24"/>
        </w:rPr>
        <w:t>Kolman</w:t>
      </w:r>
      <w:proofErr w:type="spellEnd"/>
      <w:r w:rsidRPr="005371EF">
        <w:rPr>
          <w:sz w:val="24"/>
          <w:szCs w:val="24"/>
        </w:rPr>
        <w:t>, Busby, Ross, Pearson</w:t>
      </w:r>
    </w:p>
    <w:p w14:paraId="44BF237B" w14:textId="5C3EF57A" w:rsidR="00B049AE" w:rsidRPr="005371EF" w:rsidRDefault="00697EE3" w:rsidP="005F57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1EF">
        <w:rPr>
          <w:sz w:val="24"/>
          <w:szCs w:val="24"/>
        </w:rPr>
        <w:t xml:space="preserve">  Graph theory, Harry, F., Addison Wesley</w:t>
      </w:r>
    </w:p>
    <w:p w14:paraId="166AC31C" w14:textId="4C07BC2A" w:rsidR="00697EE3" w:rsidRPr="005371EF" w:rsidRDefault="00697EE3" w:rsidP="005F57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1EF">
        <w:rPr>
          <w:sz w:val="24"/>
          <w:szCs w:val="24"/>
        </w:rPr>
        <w:t xml:space="preserve"> Finite Mathematics</w:t>
      </w:r>
    </w:p>
    <w:sectPr w:rsidR="00697EE3" w:rsidRPr="0053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73"/>
    <w:multiLevelType w:val="hybridMultilevel"/>
    <w:tmpl w:val="76226F64"/>
    <w:lvl w:ilvl="0" w:tplc="A99C49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E3"/>
    <w:rsid w:val="005371EF"/>
    <w:rsid w:val="005F5755"/>
    <w:rsid w:val="00697EE3"/>
    <w:rsid w:val="00B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87CE"/>
  <w15:chartTrackingRefBased/>
  <w15:docId w15:val="{191C0BCA-8914-42F7-BE4D-4E8294E9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divya.aneesh2512@gmail.com</dc:creator>
  <cp:keywords/>
  <dc:description/>
  <cp:lastModifiedBy>divya.aneesh2512@gmail.com</cp:lastModifiedBy>
  <cp:revision>4</cp:revision>
  <dcterms:created xsi:type="dcterms:W3CDTF">2021-03-27T04:22:00Z</dcterms:created>
  <dcterms:modified xsi:type="dcterms:W3CDTF">2021-10-22T15:28:00Z</dcterms:modified>
</cp:coreProperties>
</file>